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82" w:rsidRPr="000331F1" w:rsidRDefault="00D11A82" w:rsidP="00D11A82">
      <w:pPr>
        <w:pStyle w:val="Style8"/>
        <w:widowControl/>
        <w:spacing w:before="120" w:line="288" w:lineRule="auto"/>
        <w:jc w:val="right"/>
        <w:rPr>
          <w:rStyle w:val="FontStyle39"/>
          <w:rFonts w:ascii="Arial Narrow" w:hAnsi="Arial Narrow" w:cs="Arial"/>
          <w:bCs/>
          <w:sz w:val="20"/>
          <w:szCs w:val="22"/>
        </w:rPr>
      </w:pP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 xml:space="preserve">Příloha </w:t>
      </w:r>
      <w:r w:rsidRPr="000331F1">
        <w:rPr>
          <w:rStyle w:val="FontStyle40"/>
          <w:rFonts w:ascii="Arial Narrow" w:hAnsi="Arial Narrow" w:cs="Arial"/>
          <w:bCs/>
          <w:sz w:val="20"/>
          <w:szCs w:val="22"/>
        </w:rPr>
        <w:t xml:space="preserve">č. 1 </w:t>
      </w:r>
      <w:r>
        <w:rPr>
          <w:rStyle w:val="FontStyle40"/>
          <w:rFonts w:ascii="Arial Narrow" w:hAnsi="Arial Narrow" w:cs="Arial"/>
          <w:bCs/>
          <w:sz w:val="20"/>
          <w:szCs w:val="22"/>
        </w:rPr>
        <w:t xml:space="preserve">ZD </w:t>
      </w: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>- Krycí list nabídky</w:t>
      </w:r>
      <w:r w:rsidR="00301AEB">
        <w:rPr>
          <w:rStyle w:val="FontStyle39"/>
          <w:rFonts w:ascii="Arial Narrow" w:hAnsi="Arial Narrow" w:cs="Arial"/>
          <w:bCs/>
          <w:sz w:val="20"/>
          <w:szCs w:val="22"/>
        </w:rPr>
        <w:t xml:space="preserve"> (část VZ č. 1</w:t>
      </w:r>
      <w:r>
        <w:rPr>
          <w:rStyle w:val="FontStyle39"/>
          <w:rFonts w:ascii="Arial Narrow" w:hAnsi="Arial Narrow" w:cs="Arial"/>
          <w:bCs/>
          <w:sz w:val="20"/>
          <w:szCs w:val="22"/>
        </w:rPr>
        <w:t>)</w:t>
      </w:r>
    </w:p>
    <w:p w:rsidR="00D11A82" w:rsidRPr="008E07D2" w:rsidRDefault="00D11A82" w:rsidP="00D11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360" w:after="240" w:line="280" w:lineRule="atLeast"/>
        <w:ind w:left="0" w:firstLine="0"/>
        <w:jc w:val="center"/>
        <w:rPr>
          <w:rFonts w:ascii="Arial Narrow" w:hAnsi="Arial Narrow" w:cs="Calibri"/>
          <w:sz w:val="32"/>
          <w:szCs w:val="36"/>
        </w:rPr>
      </w:pPr>
      <w:r w:rsidRPr="008E07D2">
        <w:rPr>
          <w:rFonts w:ascii="Arial Narrow" w:hAnsi="Arial Narrow" w:cs="Calibri"/>
          <w:b/>
          <w:bCs/>
          <w:sz w:val="32"/>
          <w:szCs w:val="36"/>
        </w:rPr>
        <w:t>Krycí list nabídky</w:t>
      </w:r>
    </w:p>
    <w:p w:rsidR="00AF4096" w:rsidRPr="00AF4096" w:rsidRDefault="00AF4096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D11A82" w:rsidRDefault="00D11A82" w:rsidP="00D11A82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D257A5" w:rsidRPr="00AF4096" w:rsidRDefault="00D257A5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7A407D" w:rsidRDefault="00D257A5" w:rsidP="00D257A5">
      <w:pPr>
        <w:jc w:val="center"/>
        <w:rPr>
          <w:rFonts w:ascii="Arial Narrow" w:hAnsi="Arial Narrow"/>
          <w:b/>
        </w:rPr>
      </w:pPr>
      <w:r w:rsidRPr="00D257A5">
        <w:rPr>
          <w:rFonts w:ascii="Arial Narrow" w:hAnsi="Arial Narrow"/>
          <w:b/>
        </w:rPr>
        <w:t xml:space="preserve">Modernizace a obnova přístrojového vybavení traumatologických center </w:t>
      </w:r>
    </w:p>
    <w:p w:rsidR="00D257A5" w:rsidRPr="00D257A5" w:rsidRDefault="00D257A5" w:rsidP="00D257A5">
      <w:pPr>
        <w:jc w:val="center"/>
        <w:rPr>
          <w:rFonts w:ascii="Arial Narrow" w:hAnsi="Arial Narrow" w:cs="Arial"/>
          <w:b/>
        </w:rPr>
      </w:pPr>
      <w:r w:rsidRPr="00D257A5">
        <w:rPr>
          <w:rFonts w:ascii="Arial Narrow" w:hAnsi="Arial Narrow"/>
          <w:b/>
        </w:rPr>
        <w:t>K</w:t>
      </w:r>
      <w:r w:rsidR="007A407D">
        <w:rPr>
          <w:rFonts w:ascii="Arial Narrow" w:hAnsi="Arial Narrow"/>
          <w:b/>
        </w:rPr>
        <w:t>rajské zdravotní</w:t>
      </w:r>
      <w:r w:rsidRPr="00D257A5">
        <w:rPr>
          <w:rFonts w:ascii="Arial Narrow" w:hAnsi="Arial Narrow"/>
          <w:b/>
        </w:rPr>
        <w:t>, a. s.</w:t>
      </w:r>
      <w:r w:rsidRPr="00D257A5">
        <w:rPr>
          <w:rFonts w:ascii="Arial Narrow" w:hAnsi="Arial Narrow" w:cs="Arial"/>
          <w:b/>
        </w:rPr>
        <w:t xml:space="preserve"> </w:t>
      </w:r>
      <w:r w:rsidR="004D11B9">
        <w:rPr>
          <w:rFonts w:ascii="Arial Narrow" w:hAnsi="Arial Narrow" w:cs="Arial"/>
          <w:b/>
        </w:rPr>
        <w:t>– 2.</w:t>
      </w:r>
      <w:r w:rsidR="00BF7DC8">
        <w:rPr>
          <w:rFonts w:ascii="Arial Narrow" w:hAnsi="Arial Narrow" w:cs="Arial"/>
          <w:b/>
        </w:rPr>
        <w:t xml:space="preserve"> </w:t>
      </w:r>
      <w:r w:rsidR="004D11B9">
        <w:rPr>
          <w:rFonts w:ascii="Arial Narrow" w:hAnsi="Arial Narrow" w:cs="Arial"/>
          <w:b/>
        </w:rPr>
        <w:t>opakovaná výzva</w:t>
      </w:r>
    </w:p>
    <w:p w:rsidR="00D257A5" w:rsidRDefault="00D257A5" w:rsidP="00D11A82">
      <w:pPr>
        <w:ind w:left="142" w:hanging="76"/>
        <w:jc w:val="center"/>
        <w:rPr>
          <w:rFonts w:ascii="Arial Narrow" w:hAnsi="Arial Narrow" w:cs="Calibri"/>
          <w:bCs/>
        </w:rPr>
      </w:pPr>
    </w:p>
    <w:p w:rsidR="00D11A82" w:rsidRPr="000A57A9" w:rsidRDefault="00D11A82" w:rsidP="00D11A82">
      <w:pPr>
        <w:ind w:left="142" w:hanging="76"/>
        <w:jc w:val="center"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Název částí</w:t>
      </w:r>
      <w:r w:rsidRPr="000A57A9">
        <w:rPr>
          <w:rFonts w:ascii="Arial Narrow" w:hAnsi="Arial Narrow" w:cs="Calibri"/>
          <w:bCs/>
        </w:rPr>
        <w:t xml:space="preserve"> VZ:</w:t>
      </w:r>
    </w:p>
    <w:p w:rsidR="00D11A82" w:rsidRPr="00FA6C34" w:rsidRDefault="00D11A82" w:rsidP="00D11A82">
      <w:pPr>
        <w:spacing w:after="240"/>
        <w:ind w:left="142" w:hanging="74"/>
        <w:jc w:val="center"/>
        <w:rPr>
          <w:rFonts w:ascii="Arial Narrow" w:hAnsi="Arial Narrow" w:cs="Calibri"/>
          <w:b/>
          <w:bCs/>
        </w:rPr>
      </w:pPr>
      <w:r w:rsidRPr="00412348">
        <w:rPr>
          <w:rFonts w:ascii="Arial Narrow" w:hAnsi="Arial Narrow" w:cs="Calibri"/>
          <w:b/>
          <w:bCs/>
        </w:rPr>
        <w:t xml:space="preserve">Část VZ č. </w:t>
      </w:r>
      <w:r w:rsidR="00540114" w:rsidRPr="00412348">
        <w:rPr>
          <w:rFonts w:ascii="Arial Narrow" w:hAnsi="Arial Narrow" w:cs="Calibri"/>
          <w:b/>
          <w:bCs/>
        </w:rPr>
        <w:t>1</w:t>
      </w:r>
      <w:r w:rsidR="00963827" w:rsidRPr="00412348">
        <w:rPr>
          <w:rFonts w:ascii="Arial Narrow" w:hAnsi="Arial Narrow" w:cs="Calibri"/>
          <w:b/>
          <w:bCs/>
        </w:rPr>
        <w:t xml:space="preserve"> </w:t>
      </w:r>
      <w:r w:rsidRPr="00412348">
        <w:rPr>
          <w:rFonts w:ascii="Arial Narrow" w:hAnsi="Arial Narrow" w:cs="Calibri"/>
          <w:b/>
          <w:bCs/>
        </w:rPr>
        <w:t xml:space="preserve">- </w:t>
      </w:r>
      <w:r w:rsidR="00412348" w:rsidRPr="00412348">
        <w:rPr>
          <w:rFonts w:ascii="Arial Narrow" w:hAnsi="Arial Narrow" w:cs="Calibri"/>
          <w:b/>
          <w:bCs/>
        </w:rPr>
        <w:t>LCD monitor digitálního obrazu</w:t>
      </w:r>
    </w:p>
    <w:p w:rsidR="00D11A82" w:rsidRPr="000331F1" w:rsidRDefault="00D11A82" w:rsidP="00D11A82">
      <w:pPr>
        <w:tabs>
          <w:tab w:val="left" w:pos="360"/>
        </w:tabs>
        <w:spacing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1.</w:t>
      </w:r>
      <w:r w:rsidRPr="000331F1">
        <w:rPr>
          <w:rFonts w:ascii="Arial Narrow" w:hAnsi="Arial Narrow" w:cs="Calibri"/>
          <w:b/>
          <w:bCs/>
          <w:sz w:val="20"/>
          <w:szCs w:val="20"/>
        </w:rPr>
        <w:tab/>
        <w:t>Základní identifikační údaje</w:t>
      </w: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5220"/>
      </w:tblGrid>
      <w:tr w:rsidR="00D11A82" w:rsidRPr="000331F1" w:rsidTr="00B86C25">
        <w:trPr>
          <w:trHeight w:val="256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b/>
                <w:bCs/>
                <w:sz w:val="20"/>
                <w:szCs w:val="20"/>
                <w:u w:val="single"/>
              </w:rPr>
            </w:pPr>
            <w:r w:rsidRPr="000331F1">
              <w:rPr>
                <w:rFonts w:ascii="Arial Narrow" w:hAnsi="Arial Narrow" w:cs="Calibri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FB45A2" w:rsidRDefault="00D11A82" w:rsidP="00B86C25">
            <w:pPr>
              <w:spacing w:before="0"/>
              <w:ind w:left="34" w:firstLine="0"/>
              <w:jc w:val="lef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B45A2">
              <w:rPr>
                <w:rFonts w:ascii="Arial Narrow" w:hAnsi="Arial Narrow" w:cs="Calibri"/>
                <w:b/>
                <w:sz w:val="20"/>
                <w:szCs w:val="20"/>
              </w:rPr>
              <w:t>Krajská zdravotní, a.s.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 zadavatele: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FB45A2" w:rsidRDefault="00ED1E2B" w:rsidP="00C64241">
            <w:pPr>
              <w:spacing w:before="60" w:after="60"/>
              <w:ind w:left="34" w:firstLine="0"/>
              <w:jc w:val="left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5751E9">
              <w:rPr>
                <w:rFonts w:ascii="Arial Narrow" w:hAnsi="Arial Narrow" w:cs="Arial"/>
                <w:sz w:val="20"/>
                <w:szCs w:val="20"/>
              </w:rPr>
              <w:t xml:space="preserve">Sociální péče 3316/12A, </w:t>
            </w:r>
            <w:r>
              <w:rPr>
                <w:rFonts w:ascii="Arial Narrow" w:hAnsi="Arial Narrow" w:cs="Arial"/>
                <w:sz w:val="20"/>
                <w:szCs w:val="20"/>
              </w:rPr>
              <w:t>401 13 Ústí nad Labem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</w:t>
            </w:r>
            <w:r w:rsidR="00E36D29">
              <w:rPr>
                <w:rFonts w:ascii="Arial Narrow" w:hAnsi="Arial Narrow" w:cs="Calibri"/>
                <w:sz w:val="20"/>
                <w:szCs w:val="20"/>
              </w:rPr>
              <w:t>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0331F1" w:rsidRDefault="00D11A82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FB45A2">
              <w:rPr>
                <w:rFonts w:ascii="Arial Narrow" w:hAnsi="Arial Narrow" w:cs="Calibri"/>
                <w:sz w:val="20"/>
                <w:szCs w:val="20"/>
              </w:rPr>
              <w:t>25488627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 xml:space="preserve">Zastoupený: 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0331F1" w:rsidRDefault="00D11A82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FB45A2">
              <w:rPr>
                <w:rFonts w:ascii="Arial Narrow" w:hAnsi="Arial Narrow" w:cs="Calibri"/>
                <w:sz w:val="20"/>
                <w:szCs w:val="20"/>
              </w:rPr>
              <w:t>Ing. Petr</w:t>
            </w:r>
            <w:r>
              <w:rPr>
                <w:rFonts w:ascii="Arial Narrow" w:hAnsi="Arial Narrow" w:cs="Calibri"/>
                <w:sz w:val="20"/>
                <w:szCs w:val="20"/>
              </w:rPr>
              <w:t>em</w:t>
            </w:r>
            <w:r w:rsidRPr="00FB45A2">
              <w:rPr>
                <w:rFonts w:ascii="Arial Narrow" w:hAnsi="Arial Narrow" w:cs="Calibri"/>
                <w:sz w:val="20"/>
                <w:szCs w:val="20"/>
              </w:rPr>
              <w:t xml:space="preserve"> Fial</w:t>
            </w:r>
            <w:r>
              <w:rPr>
                <w:rFonts w:ascii="Arial Narrow" w:hAnsi="Arial Narrow" w:cs="Calibri"/>
                <w:sz w:val="20"/>
                <w:szCs w:val="20"/>
              </w:rPr>
              <w:t>ou, ředitelem společnosti</w:t>
            </w:r>
            <w:r w:rsidRPr="00FB45A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0331F1" w:rsidRDefault="00D11A82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FB45A2">
              <w:rPr>
                <w:rFonts w:ascii="Arial Narrow" w:hAnsi="Arial Narrow" w:cs="Calibri"/>
                <w:sz w:val="20"/>
                <w:szCs w:val="20"/>
              </w:rPr>
              <w:t>+420 477 114 105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0331F1" w:rsidRDefault="000925A3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hyperlink r:id="rId8" w:history="1">
              <w:r w:rsidR="00D11A82" w:rsidRPr="00FB45A2">
                <w:rPr>
                  <w:rStyle w:val="Hypertextovodkaz"/>
                  <w:rFonts w:ascii="Arial Narrow" w:hAnsi="Arial Narrow" w:cs="Calibri"/>
                  <w:sz w:val="20"/>
                  <w:szCs w:val="20"/>
                </w:rPr>
                <w:t>sekretariat@kzcr.eu</w:t>
              </w:r>
            </w:hyperlink>
            <w:r w:rsidR="00D11A82" w:rsidRPr="00FB45A2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6938BE" w:rsidRPr="000331F1" w:rsidTr="005A435F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938BE" w:rsidRPr="000331F1" w:rsidRDefault="006938BE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</w:tcPr>
          <w:p w:rsidR="006938BE" w:rsidRDefault="006938BE">
            <w:pPr>
              <w:spacing w:before="60" w:after="60" w:line="276" w:lineRule="auto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Ing. Radek Brož</w:t>
            </w:r>
          </w:p>
        </w:tc>
      </w:tr>
      <w:tr w:rsidR="006938BE" w:rsidRPr="000331F1" w:rsidTr="005A435F">
        <w:trPr>
          <w:trHeight w:val="65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938BE" w:rsidRPr="000331F1" w:rsidRDefault="006938BE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</w:tcPr>
          <w:p w:rsidR="006938BE" w:rsidRDefault="006938BE">
            <w:pPr>
              <w:spacing w:before="60" w:after="60" w:line="276" w:lineRule="auto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+420 733 756 632</w:t>
            </w:r>
          </w:p>
        </w:tc>
      </w:tr>
    </w:tbl>
    <w:p w:rsidR="00D11A82" w:rsidRPr="000331F1" w:rsidRDefault="00D11A82" w:rsidP="00D11A82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Uchazeč (případně reprezentant sdružení)</w:t>
      </w:r>
      <w:bookmarkStart w:id="0" w:name="_GoBack"/>
      <w:bookmarkEnd w:id="0"/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Podává-li nabídku fyzická osoba, uvede v bodu </w:t>
      </w:r>
      <w:proofErr w:type="gramStart"/>
      <w:r w:rsidRPr="000331F1">
        <w:rPr>
          <w:rFonts w:ascii="Arial Narrow" w:hAnsi="Arial Narrow" w:cs="Calibri"/>
          <w:b/>
          <w:bCs/>
          <w:sz w:val="16"/>
          <w:szCs w:val="16"/>
        </w:rPr>
        <w:t>1.2. následující</w:t>
      </w:r>
      <w:proofErr w:type="gramEnd"/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Další uchazeč, </w:t>
      </w:r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podává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>–</w:t>
      </w:r>
      <w:proofErr w:type="spellStart"/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li</w:t>
      </w:r>
      <w:proofErr w:type="spellEnd"/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spacing w:after="120" w:line="280" w:lineRule="atLeast"/>
        <w:ind w:left="0" w:firstLine="0"/>
        <w:rPr>
          <w:rFonts w:ascii="Arial Narrow" w:hAnsi="Arial Narrow" w:cs="Calibri"/>
          <w:b/>
          <w:bCs/>
          <w:sz w:val="16"/>
          <w:szCs w:val="20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</w:t>
      </w:r>
      <w:r w:rsidRPr="000331F1">
        <w:rPr>
          <w:rFonts w:ascii="Arial Narrow" w:hAnsi="Arial Narrow" w:cs="Calibri"/>
          <w:b/>
          <w:bCs/>
          <w:sz w:val="16"/>
          <w:szCs w:val="20"/>
        </w:rPr>
        <w:t>V případě více uchazečů podávajících společnou nabídku použijte výše uvedenou tabulku v potřebném počtu.</w:t>
      </w:r>
    </w:p>
    <w:p w:rsidR="003B6EFB" w:rsidRDefault="003B6EFB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2. Nabídková cena</w:t>
      </w:r>
    </w:p>
    <w:p w:rsidR="00D11A82" w:rsidRPr="00833B84" w:rsidRDefault="00D11A82" w:rsidP="00D11A82">
      <w:pPr>
        <w:rPr>
          <w:rFonts w:ascii="Arial Narrow" w:hAnsi="Arial Narrow" w:cs="Calibri"/>
          <w:sz w:val="8"/>
          <w:szCs w:val="8"/>
        </w:rPr>
      </w:pPr>
    </w:p>
    <w:tbl>
      <w:tblPr>
        <w:tblW w:w="9394" w:type="dxa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D11A82" w:rsidRPr="00012843" w:rsidTr="00B86C25"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D11A82" w:rsidRPr="00012843" w:rsidTr="00B86C25">
        <w:trPr>
          <w:trHeight w:val="452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6F3F61" w:rsidRDefault="00D11A82" w:rsidP="00011003">
            <w:pPr>
              <w:pStyle w:val="Style31"/>
              <w:spacing w:before="60" w:after="60"/>
              <w:ind w:left="-2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 w:rsidRPr="006F3F61">
              <w:rPr>
                <w:rFonts w:ascii="Arial Narrow" w:hAnsi="Arial Narrow" w:cs="Calibri"/>
                <w:b/>
                <w:bCs/>
                <w:sz w:val="20"/>
                <w:szCs w:val="22"/>
              </w:rPr>
              <w:t>Část VZ č</w:t>
            </w:r>
            <w:r w:rsidR="00CE32EA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. </w:t>
            </w:r>
            <w:r w:rsidR="00540114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1 - </w:t>
            </w:r>
            <w:r w:rsidR="003A5601" w:rsidRPr="003A5601">
              <w:rPr>
                <w:rFonts w:ascii="Arial Narrow" w:hAnsi="Arial Narrow" w:cs="Calibri"/>
                <w:b/>
                <w:bCs/>
                <w:sz w:val="20"/>
                <w:szCs w:val="22"/>
              </w:rPr>
              <w:t>LCD monitor digitálního obrazu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082FA0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3B6EFB" w:rsidRDefault="003B6EFB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3. Měna, ve které je nabídková cena</w:t>
      </w:r>
      <w:r>
        <w:rPr>
          <w:rFonts w:ascii="Arial Narrow" w:hAnsi="Arial Narrow" w:cs="Calibri"/>
          <w:b/>
          <w:bCs/>
          <w:sz w:val="20"/>
          <w:szCs w:val="20"/>
        </w:rPr>
        <w:t xml:space="preserve"> v bodu 2. </w:t>
      </w:r>
      <w:proofErr w:type="gramStart"/>
      <w:r>
        <w:rPr>
          <w:rFonts w:ascii="Arial Narrow" w:hAnsi="Arial Narrow" w:cs="Calibri"/>
          <w:b/>
          <w:bCs/>
          <w:sz w:val="20"/>
          <w:szCs w:val="20"/>
        </w:rPr>
        <w:t xml:space="preserve">uvedena :    </w:t>
      </w:r>
      <w:r w:rsidRPr="000331F1">
        <w:rPr>
          <w:rFonts w:ascii="Arial Narrow" w:hAnsi="Arial Narrow" w:cs="Calibri"/>
          <w:b/>
          <w:bCs/>
          <w:sz w:val="20"/>
          <w:szCs w:val="20"/>
        </w:rPr>
        <w:t>CZK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(Kč)</w:t>
      </w:r>
    </w:p>
    <w:p w:rsidR="00D11A82" w:rsidRPr="000331F1" w:rsidRDefault="00D11A82" w:rsidP="00D11A82">
      <w:pPr>
        <w:spacing w:before="240" w:line="280" w:lineRule="atLeast"/>
        <w:ind w:left="0" w:firstLine="0"/>
        <w:outlineLvl w:val="0"/>
        <w:rPr>
          <w:rFonts w:ascii="Arial Narrow" w:hAnsi="Arial Narrow" w:cs="Calibri"/>
          <w:b/>
          <w:bCs/>
          <w:sz w:val="20"/>
          <w:szCs w:val="20"/>
        </w:rPr>
      </w:pPr>
      <w:r>
        <w:rPr>
          <w:rFonts w:ascii="Arial Narrow" w:hAnsi="Arial Narrow" w:cs="Calibri"/>
          <w:b/>
          <w:bCs/>
          <w:sz w:val="20"/>
          <w:szCs w:val="20"/>
        </w:rPr>
        <w:lastRenderedPageBreak/>
        <w:t>4</w:t>
      </w:r>
      <w:r w:rsidRPr="000331F1">
        <w:rPr>
          <w:rFonts w:ascii="Arial Narrow" w:hAnsi="Arial Narrow" w:cs="Calibri"/>
          <w:b/>
          <w:bCs/>
          <w:sz w:val="20"/>
          <w:szCs w:val="20"/>
        </w:rPr>
        <w:t>. Oprávněná osoba jménem či za uchazeče jednat</w:t>
      </w:r>
    </w:p>
    <w:p w:rsidR="00D11A82" w:rsidRPr="000331F1" w:rsidRDefault="00D11A82" w:rsidP="00D11A82">
      <w:pPr>
        <w:spacing w:line="280" w:lineRule="atLeast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D11A82" w:rsidRPr="000331F1" w:rsidTr="00B86C25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ind w:left="0" w:firstLine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1"/>
          </w:p>
        </w:tc>
      </w:tr>
      <w:tr w:rsidR="00D11A82" w:rsidRPr="000331F1" w:rsidTr="00B86C25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11A82" w:rsidRDefault="00D11A82" w:rsidP="00D11A82">
      <w:pPr>
        <w:ind w:left="0" w:firstLine="0"/>
      </w:pPr>
    </w:p>
    <w:p w:rsidR="00F33A97" w:rsidRDefault="00F33A97"/>
    <w:sectPr w:rsidR="00F33A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5A3" w:rsidRDefault="000925A3" w:rsidP="00D11A82">
      <w:pPr>
        <w:spacing w:before="0"/>
      </w:pPr>
      <w:r>
        <w:separator/>
      </w:r>
    </w:p>
  </w:endnote>
  <w:endnote w:type="continuationSeparator" w:id="0">
    <w:p w:rsidR="000925A3" w:rsidRDefault="000925A3" w:rsidP="00D11A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5A3" w:rsidRDefault="000925A3" w:rsidP="00D11A82">
      <w:pPr>
        <w:spacing w:before="0"/>
      </w:pPr>
      <w:r>
        <w:separator/>
      </w:r>
    </w:p>
  </w:footnote>
  <w:footnote w:type="continuationSeparator" w:id="0">
    <w:p w:rsidR="000925A3" w:rsidRDefault="000925A3" w:rsidP="00D11A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A82" w:rsidRDefault="00D11A82">
    <w:pPr>
      <w:pStyle w:val="Zhlav"/>
    </w:pPr>
    <w:r>
      <w:rPr>
        <w:noProof/>
      </w:rPr>
      <w:drawing>
        <wp:inline distT="0" distB="0" distL="0" distR="0" wp14:anchorId="663B2FC4" wp14:editId="07A46D50">
          <wp:extent cx="5760720" cy="8981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8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11A82" w:rsidRDefault="00D11A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7EDC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82"/>
    <w:rsid w:val="00011003"/>
    <w:rsid w:val="00082FA0"/>
    <w:rsid w:val="000925A3"/>
    <w:rsid w:val="00301AEB"/>
    <w:rsid w:val="003A5601"/>
    <w:rsid w:val="003B6EFB"/>
    <w:rsid w:val="00412348"/>
    <w:rsid w:val="004D11B9"/>
    <w:rsid w:val="00540114"/>
    <w:rsid w:val="006938BE"/>
    <w:rsid w:val="007A407D"/>
    <w:rsid w:val="00963827"/>
    <w:rsid w:val="00AF4096"/>
    <w:rsid w:val="00BC4A5E"/>
    <w:rsid w:val="00BF7DC8"/>
    <w:rsid w:val="00C64241"/>
    <w:rsid w:val="00CC2071"/>
    <w:rsid w:val="00CE32EA"/>
    <w:rsid w:val="00D11A82"/>
    <w:rsid w:val="00D257A5"/>
    <w:rsid w:val="00E36D29"/>
    <w:rsid w:val="00E94913"/>
    <w:rsid w:val="00ED1E2B"/>
    <w:rsid w:val="00F33A97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zcr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361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RRA ÚK, a.s.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Květa Pazderová</dc:creator>
  <cp:keywords/>
  <dc:description/>
  <cp:lastModifiedBy>kucera</cp:lastModifiedBy>
  <cp:revision>13</cp:revision>
  <dcterms:created xsi:type="dcterms:W3CDTF">2014-05-19T12:30:00Z</dcterms:created>
  <dcterms:modified xsi:type="dcterms:W3CDTF">2015-08-24T12:26:00Z</dcterms:modified>
</cp:coreProperties>
</file>